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C5772" w:rsidRDefault="00000000">
      <w:pPr>
        <w:pStyle w:val="BodyText"/>
        <w:ind w:left="28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387470" cy="14417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470" cy="1441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772" w:rsidRDefault="00EC5772">
      <w:pPr>
        <w:pStyle w:val="BodyText"/>
        <w:spacing w:before="335"/>
        <w:rPr>
          <w:rFonts w:ascii="Times New Roman"/>
          <w:sz w:val="40"/>
        </w:rPr>
      </w:pPr>
    </w:p>
    <w:p w:rsidR="00EC5772" w:rsidRDefault="00000000">
      <w:pPr>
        <w:pStyle w:val="Title"/>
        <w:spacing w:line="338" w:lineRule="auto"/>
      </w:pPr>
      <w:r>
        <w:t xml:space="preserve">Muskegon Heights Public School Academy </w:t>
      </w:r>
      <w:r>
        <w:rPr>
          <w:w w:val="105"/>
        </w:rPr>
        <w:t>System Superintendent</w:t>
      </w:r>
      <w:r>
        <w:rPr>
          <w:spacing w:val="-11"/>
          <w:w w:val="105"/>
        </w:rPr>
        <w:t xml:space="preserve"> </w:t>
      </w:r>
      <w:r>
        <w:rPr>
          <w:w w:val="105"/>
        </w:rPr>
        <w:t>Compensation</w:t>
      </w:r>
    </w:p>
    <w:p w:rsidR="00EC5772" w:rsidRDefault="00EC5772">
      <w:pPr>
        <w:pStyle w:val="BodyText"/>
        <w:spacing w:before="220"/>
        <w:rPr>
          <w:b/>
          <w:sz w:val="40"/>
        </w:rPr>
      </w:pPr>
    </w:p>
    <w:p w:rsidR="00EC5772" w:rsidRDefault="00000000">
      <w:pPr>
        <w:pStyle w:val="BodyText"/>
        <w:spacing w:before="1"/>
        <w:ind w:left="50" w:right="25"/>
        <w:jc w:val="center"/>
      </w:pPr>
      <w:r>
        <w:rPr>
          <w:spacing w:val="-2"/>
          <w:w w:val="105"/>
        </w:rPr>
        <w:t>Annual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202</w:t>
      </w:r>
      <w:r w:rsidR="003B736C">
        <w:rPr>
          <w:spacing w:val="-2"/>
          <w:w w:val="105"/>
        </w:rPr>
        <w:t>2</w:t>
      </w:r>
      <w:r>
        <w:rPr>
          <w:spacing w:val="-2"/>
          <w:w w:val="105"/>
        </w:rPr>
        <w:t>-202</w:t>
      </w:r>
      <w:r w:rsidR="003B736C">
        <w:rPr>
          <w:spacing w:val="-2"/>
          <w:w w:val="105"/>
        </w:rPr>
        <w:t>3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Compensation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Benefits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Summary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of:</w:t>
      </w:r>
    </w:p>
    <w:p w:rsidR="00EC5772" w:rsidRDefault="00EC5772">
      <w:pPr>
        <w:pStyle w:val="BodyText"/>
      </w:pPr>
    </w:p>
    <w:p w:rsidR="00EC5772" w:rsidRDefault="003B736C" w:rsidP="003B736C">
      <w:pPr>
        <w:pStyle w:val="BodyText"/>
        <w:spacing w:before="211"/>
      </w:pPr>
      <w:r>
        <w:t xml:space="preserve">     </w:t>
      </w:r>
    </w:p>
    <w:p w:rsidR="00EC5772" w:rsidRDefault="003B736C">
      <w:pPr>
        <w:pStyle w:val="BodyText"/>
        <w:ind w:left="51" w:right="1"/>
        <w:jc w:val="center"/>
      </w:pPr>
      <w:r w:rsidRPr="003B736C">
        <w:t>Rodriquez Broadnax, Ed.D.</w:t>
      </w:r>
      <w:r w:rsidR="00000000">
        <w:t>,</w:t>
      </w:r>
      <w:r w:rsidR="00000000">
        <w:rPr>
          <w:spacing w:val="-11"/>
        </w:rPr>
        <w:t xml:space="preserve"> </w:t>
      </w:r>
      <w:r w:rsidR="00000000">
        <w:rPr>
          <w:spacing w:val="-2"/>
        </w:rPr>
        <w:t>Superintendent</w:t>
      </w:r>
      <w:r>
        <w:rPr>
          <w:spacing w:val="-2"/>
        </w:rPr>
        <w:t xml:space="preserve"> (March to June 2023)</w:t>
      </w:r>
    </w:p>
    <w:p w:rsidR="00EC5772" w:rsidRDefault="00EC5772">
      <w:pPr>
        <w:pStyle w:val="BodyText"/>
      </w:pPr>
    </w:p>
    <w:p w:rsidR="00EC5772" w:rsidRDefault="00EC5772">
      <w:pPr>
        <w:pStyle w:val="BodyText"/>
        <w:spacing w:before="187"/>
      </w:pPr>
    </w:p>
    <w:p w:rsidR="00EC5772" w:rsidRDefault="00000000">
      <w:pPr>
        <w:pStyle w:val="BodyText"/>
        <w:spacing w:before="1" w:line="314" w:lineRule="auto"/>
        <w:ind w:left="50" w:right="51"/>
        <w:jc w:val="center"/>
      </w:pPr>
      <w:r>
        <w:rPr>
          <w:w w:val="105"/>
        </w:rPr>
        <w:t>The following</w:t>
      </w:r>
      <w:r>
        <w:rPr>
          <w:spacing w:val="-6"/>
          <w:w w:val="105"/>
        </w:rPr>
        <w:t xml:space="preserve"> </w:t>
      </w:r>
      <w:r>
        <w:rPr>
          <w:w w:val="105"/>
        </w:rPr>
        <w:t>compensation and</w:t>
      </w:r>
      <w:r>
        <w:rPr>
          <w:spacing w:val="-10"/>
          <w:w w:val="105"/>
        </w:rPr>
        <w:t xml:space="preserve"> </w:t>
      </w:r>
      <w:r>
        <w:rPr>
          <w:w w:val="105"/>
        </w:rPr>
        <w:t>benefits summary is</w:t>
      </w:r>
      <w:r>
        <w:rPr>
          <w:spacing w:val="-12"/>
          <w:w w:val="105"/>
        </w:rPr>
        <w:t xml:space="preserve"> </w:t>
      </w:r>
      <w:r>
        <w:rPr>
          <w:w w:val="105"/>
        </w:rPr>
        <w:t>provided</w:t>
      </w:r>
      <w:r>
        <w:rPr>
          <w:spacing w:val="-1"/>
          <w:w w:val="105"/>
        </w:rPr>
        <w:t xml:space="preserve"> </w:t>
      </w:r>
      <w:r>
        <w:rPr>
          <w:w w:val="105"/>
        </w:rPr>
        <w:t>for compliance with PA121</w:t>
      </w:r>
      <w:r>
        <w:rPr>
          <w:spacing w:val="-23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2009</w:t>
      </w:r>
    </w:p>
    <w:p w:rsidR="00EC5772" w:rsidRDefault="00EC5772">
      <w:pPr>
        <w:pStyle w:val="BodyText"/>
      </w:pPr>
    </w:p>
    <w:p w:rsidR="00EC5772" w:rsidRDefault="00EC5772">
      <w:pPr>
        <w:pStyle w:val="BodyText"/>
        <w:spacing w:before="107"/>
      </w:pPr>
    </w:p>
    <w:p w:rsidR="00C32127" w:rsidRPr="00C32127" w:rsidRDefault="00C32127" w:rsidP="00C32127">
      <w:pPr>
        <w:widowControl/>
        <w:autoSpaceDE/>
        <w:autoSpaceDN/>
        <w:spacing w:before="100" w:beforeAutospacing="1" w:after="100" w:afterAutospacing="1"/>
        <w:ind w:left="720"/>
        <w:rPr>
          <w:w w:val="105"/>
          <w:sz w:val="28"/>
          <w:szCs w:val="28"/>
        </w:rPr>
      </w:pPr>
      <w:r w:rsidRPr="00C32127">
        <w:rPr>
          <w:w w:val="105"/>
          <w:sz w:val="28"/>
          <w:szCs w:val="28"/>
        </w:rPr>
        <w:t>Mr. Broadnax was the only person who served as superintendent during the 2022-23 school year. He received a salary of $11,000 per month from March 2023 through June 2023, and received no benefits.</w:t>
      </w:r>
    </w:p>
    <w:p w:rsidR="00EC5772" w:rsidRDefault="00EC5772">
      <w:pPr>
        <w:pStyle w:val="BodyText"/>
        <w:spacing w:before="178"/>
        <w:rPr>
          <w:sz w:val="20"/>
        </w:rPr>
      </w:pPr>
    </w:p>
    <w:tbl>
      <w:tblPr>
        <w:tblW w:w="9080" w:type="dxa"/>
        <w:tblInd w:w="108" w:type="dxa"/>
        <w:tblLook w:val="04A0" w:firstRow="1" w:lastRow="0" w:firstColumn="1" w:lastColumn="0" w:noHBand="0" w:noVBand="1"/>
      </w:tblPr>
      <w:tblGrid>
        <w:gridCol w:w="4540"/>
        <w:gridCol w:w="4540"/>
      </w:tblGrid>
      <w:tr w:rsidR="003B736C" w:rsidRPr="003B736C" w:rsidTr="003B736C">
        <w:trPr>
          <w:trHeight w:val="34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36C" w:rsidRPr="003B736C" w:rsidRDefault="003B736C" w:rsidP="003B736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7"/>
                <w:szCs w:val="27"/>
                <w:u w:val="single"/>
              </w:rPr>
            </w:pPr>
            <w:r w:rsidRPr="003B736C">
              <w:rPr>
                <w:rFonts w:eastAsia="Times New Roman"/>
                <w:b/>
                <w:bCs/>
                <w:color w:val="000000"/>
                <w:sz w:val="27"/>
                <w:u w:val="single"/>
              </w:rPr>
              <w:t>Benefit Description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36C" w:rsidRPr="003B736C" w:rsidRDefault="003B736C" w:rsidP="003B736C">
            <w:pPr>
              <w:widowControl/>
              <w:autoSpaceDE/>
              <w:autoSpaceDN/>
              <w:ind w:firstLineChars="600" w:firstLine="1626"/>
              <w:rPr>
                <w:rFonts w:eastAsia="Times New Roman"/>
                <w:b/>
                <w:bCs/>
                <w:color w:val="000000"/>
                <w:sz w:val="27"/>
                <w:szCs w:val="27"/>
                <w:u w:val="single"/>
              </w:rPr>
            </w:pPr>
            <w:r w:rsidRPr="003B736C">
              <w:rPr>
                <w:rFonts w:eastAsia="Times New Roman"/>
                <w:b/>
                <w:bCs/>
                <w:color w:val="000000"/>
                <w:sz w:val="27"/>
                <w:u w:val="single"/>
              </w:rPr>
              <w:t>Annual Cost</w:t>
            </w:r>
          </w:p>
        </w:tc>
      </w:tr>
      <w:tr w:rsidR="003B736C" w:rsidRPr="003B736C" w:rsidTr="003B736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36C" w:rsidRPr="003B736C" w:rsidRDefault="003B736C" w:rsidP="003B736C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</w:rPr>
            </w:pPr>
            <w:r w:rsidRPr="003B736C">
              <w:rPr>
                <w:rFonts w:eastAsia="Times New Roman"/>
                <w:color w:val="000000"/>
                <w:sz w:val="28"/>
              </w:rPr>
              <w:t>Contracted Compensation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36C" w:rsidRPr="003B736C" w:rsidRDefault="003B736C" w:rsidP="003B73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B736C">
              <w:rPr>
                <w:rFonts w:eastAsia="Times New Roman"/>
                <w:color w:val="000000"/>
                <w:sz w:val="28"/>
              </w:rPr>
              <w:t xml:space="preserve">$44,000 </w:t>
            </w:r>
          </w:p>
        </w:tc>
      </w:tr>
      <w:tr w:rsidR="00C32127" w:rsidRPr="003B736C" w:rsidTr="003E70EA">
        <w:trPr>
          <w:trHeight w:val="36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27" w:rsidRPr="003B736C" w:rsidRDefault="00C32127" w:rsidP="003B736C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27" w:rsidRPr="003B736C" w:rsidRDefault="00C32127" w:rsidP="003B73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:rsidR="005D056A" w:rsidRDefault="005D056A"/>
    <w:sectPr w:rsidR="005D056A">
      <w:type w:val="continuous"/>
      <w:pgSz w:w="12240" w:h="15840"/>
      <w:pgMar w:top="16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5772"/>
    <w:rsid w:val="00102E78"/>
    <w:rsid w:val="003B736C"/>
    <w:rsid w:val="005D056A"/>
    <w:rsid w:val="00C32127"/>
    <w:rsid w:val="00E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D2FA7"/>
  <w15:docId w15:val="{7598E82A-2259-485D-BB6B-2A02465A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242" w:right="22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  <w:ind w:left="8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26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Superintendent Compensation 2018-2019.docx - Google Docs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 Compensation 2018-2019.docx - Google Docs</dc:title>
  <dc:creator>magrantdm</dc:creator>
  <cp:lastModifiedBy>Mark Graham</cp:lastModifiedBy>
  <cp:revision>2</cp:revision>
  <dcterms:created xsi:type="dcterms:W3CDTF">2024-05-16T19:14:00Z</dcterms:created>
  <dcterms:modified xsi:type="dcterms:W3CDTF">2024-05-16T19:33:00Z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LastSaved">
    <vt:filetime>2024-05-16T00:00:00Z</vt:filetime>
  </property>
  <property fmtid="{D5CDD505-2E9C-101B-9397-08002B2CF9AE}" pid="4" name="Producer">
    <vt:lpwstr>Microsoft: Print To PDF</vt:lpwstr>
  </property>
</Properties>
</file>